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数据问题</w:t>
      </w:r>
    </w:p>
    <w:bookmarkStart w:name="P2AV4" w:id="0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标注问题：</w:t>
      </w:r>
    </w:p>
    <w:bookmarkEnd w:id="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5222d"/>
          <w:sz w:val="22"/>
        </w:rPr>
        <w:t>Red Box: 预测框</w:t>
      </w:r>
    </w:p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52c41a"/>
          <w:sz w:val="22"/>
        </w:rPr>
        <w:t>Green Box: 真实框</w:t>
      </w:r>
    </w:p>
    <w:bookmarkStart w:name="Iu6JS" w:id="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Case1: 真实框错误</w:t>
      </w:r>
    </w:p>
    <w:bookmarkEnd w:id="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5222d"/>
          <w:sz w:val="22"/>
        </w:rPr>
        <w:t>此情况在海天2021采集的A柱数据中出现频率高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3257886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33346" cy="336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3304915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16414" cy="340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3240574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32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4466202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462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3262106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5614" cy="333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name="x3sWk" w:id="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Case2: 预测框偏大</w:t>
      </w:r>
    </w:p>
    <w:bookmarkEnd w:id="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5222d"/>
          <w:sz w:val="22"/>
        </w:rPr>
        <w:t>此情况基本都是手指没有伸展开时会出现，比如握拳。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3314214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33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1999" cy="4419787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0946" cy="444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1999" cy="3274726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0946" cy="329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name="zWFUj" w:id="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Case3: 严重遮挡数据</w:t>
      </w:r>
    </w:p>
    <w:bookmarkEnd w:id="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5222d"/>
          <w:sz w:val="22"/>
        </w:rPr>
        <w:t>此情况主要集中再海天2021采集的A柱数据中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3308915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39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3222740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6414" cy="331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3250258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6414" cy="334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3272662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5614" cy="334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name="xLqFk" w:id="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Case4: 真实框标注不统一</w:t>
      </w:r>
    </w:p>
    <w:bookmarkEnd w:id="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5222d"/>
          <w:sz w:val="22"/>
        </w:rPr>
        <w:t>手腕部分有时候被标注有时候又没有标入框内</w:t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3249541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65614" cy="331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4345239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5614" cy="443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4384566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454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1999" cy="4330380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4146" cy="450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name="D9nxB" w:id="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Case5: 漏检测部分手指</w:t>
      </w:r>
    </w:p>
    <w:bookmarkEnd w:id="5"/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3286452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6414" cy="338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3868149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3346" cy="399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3221318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3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1999" cy="3225979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8014" cy="337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1999" cy="3295375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67214" cy="34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name="cMe6E" w:id="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Case6: 预测框漂移</w:t>
      </w:r>
    </w:p>
    <w:bookmarkEnd w:id="6"/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3268677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6414" cy="336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3259077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3346" cy="336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name="uCyAk" w:id="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Case7: 图像模糊</w:t>
      </w:r>
    </w:p>
    <w:bookmarkEnd w:id="7"/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4483001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6414" cy="461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4424817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458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3252558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336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4326829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16414" cy="445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name="QNRqQ" w:id="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case8: 误检</w:t>
      </w:r>
    </w:p>
    <w:bookmarkEnd w:id="8"/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4381441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449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50" w:line="360" w:lineRule="auto" w:beforeLines="100"/>
        <w:ind w:left="0"/>
        <w:jc w:val="left"/>
      </w:pPr>
      <w:r>
        <w:rPr>
          <w:rFonts w:eastAsia="宋体" w:ascii="宋体"/>
        </w:rPr>
        <w:drawing>
          <wp:inline distT="0" distB="0" distL="0" distR="0">
            <wp:extent cx="5842000" cy="4322870"/>
            <wp:effectExtent l="0" t="0" r="0" b="0"/>
            <wp:docPr id="0" name="" descr="imag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40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name="xmn7o" w:id="9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初步解决方案</w:t>
      </w:r>
    </w:p>
    <w:bookmarkEnd w:id="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需要清理目前数据，重新训练检测器。目前放到识别模型解决完成后执行。</w:t>
      </w:r>
    </w:p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settings.xml><?xml version="1.0" encoding="utf-8"?>
<w:setting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media/document_image_rId12.png" Type="http://schemas.openxmlformats.org/officeDocument/2006/relationships/image"/><Relationship Id="rId13" Target="media/document_image_rId1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21" Target="media/document_image_rId21.png" Type="http://schemas.openxmlformats.org/officeDocument/2006/relationships/image"/><Relationship Id="rId22" Target="media/document_image_rId22.png" Type="http://schemas.openxmlformats.org/officeDocument/2006/relationships/image"/><Relationship Id="rId23" Target="media/document_image_rId23.png" Type="http://schemas.openxmlformats.org/officeDocument/2006/relationships/image"/><Relationship Id="rId24" Target="media/document_image_rId24.png" Type="http://schemas.openxmlformats.org/officeDocument/2006/relationships/image"/><Relationship Id="rId25" Target="media/document_image_rId25.png" Type="http://schemas.openxmlformats.org/officeDocument/2006/relationships/image"/><Relationship Id="rId26" Target="media/document_image_rId26.png" Type="http://schemas.openxmlformats.org/officeDocument/2006/relationships/image"/><Relationship Id="rId27" Target="media/document_image_rId27.png" Type="http://schemas.openxmlformats.org/officeDocument/2006/relationships/image"/><Relationship Id="rId28" Target="media/document_image_rId28.png" Type="http://schemas.openxmlformats.org/officeDocument/2006/relationships/image"/><Relationship Id="rId29" Target="media/document_image_rId29.png" Type="http://schemas.openxmlformats.org/officeDocument/2006/relationships/image"/><Relationship Id="rId3" Target="numbering.xml" Type="http://schemas.openxmlformats.org/officeDocument/2006/relationships/numbering"/><Relationship Id="rId30" Target="media/document_image_rId30.png" Type="http://schemas.openxmlformats.org/officeDocument/2006/relationships/image"/><Relationship Id="rId31" Target="media/document_image_rId31.png" Type="http://schemas.openxmlformats.org/officeDocument/2006/relationships/image"/><Relationship Id="rId32" Target="media/document_image_rId32.png" Type="http://schemas.openxmlformats.org/officeDocument/2006/relationships/image"/><Relationship Id="rId4" Target="media/document_image_rId4.png" Type="http://schemas.openxmlformats.org/officeDocument/2006/relationships/image"/><Relationship Id="rId5" Target="media/document_image_rId5.png" Type="http://schemas.openxmlformats.org/officeDocument/2006/relationships/image"/><Relationship Id="rId6" Target="media/document_image_rId6.png" Type="http://schemas.openxmlformats.org/officeDocument/2006/relationships/image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